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8021D" w14:textId="58B59EA4" w:rsidR="00D3224B" w:rsidRDefault="001C5E64" w:rsidP="00627200">
      <w:pPr>
        <w:pStyle w:val="Heading1"/>
        <w:spacing w:before="0" w:after="0" w:line="240" w:lineRule="auto"/>
        <w:rPr>
          <w:sz w:val="24"/>
          <w:szCs w:val="24"/>
        </w:rPr>
      </w:pPr>
      <w:r w:rsidRPr="001C5E64">
        <w:rPr>
          <w:sz w:val="24"/>
          <w:szCs w:val="24"/>
        </w:rPr>
        <w:t xml:space="preserve">2. </w:t>
      </w:r>
      <w:hyperlink r:id="rId5" w:history="1">
        <w:r w:rsidRPr="001C5E64">
          <w:rPr>
            <w:rStyle w:val="Hyperlink"/>
            <w:color w:val="000000" w:themeColor="text1"/>
            <w:sz w:val="24"/>
            <w:szCs w:val="24"/>
            <w:u w:val="none"/>
          </w:rPr>
          <w:t>COSTS AND BENEFITS OF MATERIALS MANAGEMENT SYSTEMS (</w:t>
        </w:r>
        <w:r>
          <w:rPr>
            <w:rStyle w:val="Hyperlink"/>
            <w:rFonts w:hint="eastAsia"/>
            <w:color w:val="000000" w:themeColor="text1"/>
            <w:sz w:val="24"/>
            <w:szCs w:val="24"/>
            <w:u w:val="none"/>
            <w:lang w:eastAsia="zh-CN"/>
          </w:rPr>
          <w:t>SD-17</w:t>
        </w:r>
        <w:r w:rsidRPr="001C5E64">
          <w:rPr>
            <w:rStyle w:val="Hyperlink"/>
            <w:color w:val="000000" w:themeColor="text1"/>
            <w:sz w:val="24"/>
            <w:szCs w:val="24"/>
            <w:u w:val="none"/>
          </w:rPr>
          <w:t>)</w:t>
        </w:r>
      </w:hyperlink>
    </w:p>
    <w:p w14:paraId="3B56509D" w14:textId="77777777" w:rsidR="00DD7B24" w:rsidRDefault="00DD7B24" w:rsidP="00627200">
      <w:pPr>
        <w:spacing w:after="0" w:line="240" w:lineRule="auto"/>
      </w:pPr>
    </w:p>
    <w:p w14:paraId="4C78CC27" w14:textId="3AC36E61" w:rsidR="00627200" w:rsidRDefault="00627200" w:rsidP="00627200">
      <w:pPr>
        <w:pStyle w:val="NoSpacing"/>
        <w:jc w:val="both"/>
        <w:rPr>
          <w:sz w:val="24"/>
          <w:szCs w:val="24"/>
          <w:lang w:eastAsia="zh-CN"/>
        </w:rPr>
      </w:pPr>
      <w:r>
        <w:rPr>
          <w:b/>
          <w:bCs/>
          <w:sz w:val="24"/>
          <w:szCs w:val="24"/>
          <w:u w:val="single"/>
          <w:lang w:eastAsia="zh-CN"/>
        </w:rPr>
        <w:t>Report Summary:</w:t>
      </w:r>
      <w:r>
        <w:rPr>
          <w:b/>
          <w:bCs/>
          <w:sz w:val="24"/>
          <w:szCs w:val="24"/>
          <w:lang w:eastAsia="zh-CN"/>
        </w:rPr>
        <w:t xml:space="preserve"> </w:t>
      </w:r>
      <w:r w:rsidRPr="00627200">
        <w:rPr>
          <w:sz w:val="24"/>
          <w:szCs w:val="24"/>
          <w:lang w:eastAsia="zh-CN"/>
        </w:rPr>
        <w:t>Planning and communications are probably the two most important elements of any effective materials management system. The responsibilities for all areas of the project need to be clearly defined early in the project. Further, the owner needs to relay specific project characteristics or constraints that may alter the scope or cost of the project’s materials management effort (e.g., restricted lay-down areas, schedule compression and changes, cash flow requirements, and design changes). The contractor then needs to communicate the exact materials procedures to implement on the project.</w:t>
      </w:r>
    </w:p>
    <w:p w14:paraId="513CDE0A" w14:textId="77777777" w:rsidR="00627200" w:rsidRDefault="00627200" w:rsidP="00627200">
      <w:pPr>
        <w:pStyle w:val="NoSpacing"/>
        <w:jc w:val="both"/>
        <w:rPr>
          <w:sz w:val="24"/>
          <w:szCs w:val="24"/>
          <w:lang w:eastAsia="zh-CN"/>
        </w:rPr>
      </w:pPr>
    </w:p>
    <w:p w14:paraId="271F18B9" w14:textId="77777777" w:rsidR="00627200" w:rsidRPr="00F33C36" w:rsidRDefault="00627200" w:rsidP="00627200">
      <w:pPr>
        <w:pStyle w:val="NoSpacing"/>
        <w:jc w:val="both"/>
        <w:rPr>
          <w:rFonts w:cs="Times New Roman"/>
          <w:b/>
          <w:bCs/>
          <w:sz w:val="28"/>
          <w:szCs w:val="28"/>
          <w:u w:val="single"/>
          <w:lang w:eastAsia="zh-CN"/>
        </w:rPr>
      </w:pPr>
      <w:r>
        <w:rPr>
          <w:b/>
          <w:bCs/>
          <w:sz w:val="24"/>
          <w:szCs w:val="24"/>
          <w:u w:val="single"/>
          <w:lang w:eastAsia="zh-CN"/>
        </w:rPr>
        <w:t>Key Takeaways:</w:t>
      </w:r>
    </w:p>
    <w:p w14:paraId="1EE46107" w14:textId="3A6B16A5" w:rsidR="003F68CB" w:rsidRDefault="003F68CB" w:rsidP="00627200">
      <w:pPr>
        <w:pStyle w:val="Heading2"/>
        <w:spacing w:before="0" w:after="0" w:line="240" w:lineRule="auto"/>
      </w:pPr>
      <w:r>
        <w:t>(1) P</w:t>
      </w:r>
      <w:r w:rsidR="001C6FB6" w:rsidRPr="000133E0">
        <w:t>lan and execute materials management properly to optimize schedules and improve labor productivity for project management.</w:t>
      </w:r>
      <w:r w:rsidR="002B75BE" w:rsidRPr="000133E0">
        <w:t xml:space="preserve"> </w:t>
      </w:r>
    </w:p>
    <w:p w14:paraId="0D94ACD9" w14:textId="3D2A67FE" w:rsidR="00830C78" w:rsidRPr="000133E0" w:rsidRDefault="001F6ECD" w:rsidP="00627200">
      <w:pPr>
        <w:pStyle w:val="Heading2"/>
        <w:spacing w:before="0" w:after="0" w:line="240" w:lineRule="auto"/>
        <w:ind w:left="360"/>
      </w:pPr>
      <w:r w:rsidRPr="000133E0">
        <w:t xml:space="preserve">(Project Phase: </w:t>
      </w:r>
      <w:r w:rsidR="009D4A42" w:rsidRPr="000133E0">
        <w:t>Concept</w:t>
      </w:r>
      <w:r w:rsidR="00DA085F" w:rsidRPr="000133E0">
        <w:t xml:space="preserve"> through</w:t>
      </w:r>
      <w:r w:rsidR="009D4A42" w:rsidRPr="000133E0">
        <w:t xml:space="preserve"> Construction</w:t>
      </w:r>
      <w:r w:rsidRPr="000133E0">
        <w:t>)</w:t>
      </w:r>
    </w:p>
    <w:p w14:paraId="2DAD85A0" w14:textId="77777777" w:rsidR="00AE6B57" w:rsidRPr="003F68CB" w:rsidRDefault="00AE6B57" w:rsidP="00627200">
      <w:pPr>
        <w:pStyle w:val="ListParagraph"/>
        <w:numPr>
          <w:ilvl w:val="0"/>
          <w:numId w:val="20"/>
        </w:numPr>
        <w:spacing w:after="0" w:line="240" w:lineRule="auto"/>
        <w:rPr>
          <w:rFonts w:cs="Times New Roman"/>
          <w:color w:val="000000" w:themeColor="text1"/>
          <w:sz w:val="24"/>
          <w:szCs w:val="24"/>
        </w:rPr>
      </w:pPr>
      <w:r w:rsidRPr="003F68CB">
        <w:rPr>
          <w:rFonts w:cs="Times New Roman"/>
          <w:color w:val="000000" w:themeColor="text1"/>
          <w:sz w:val="24"/>
          <w:szCs w:val="24"/>
        </w:rPr>
        <w:t>Analyze project schedules to identify opportunities for materials management optimization and labor productivity improvement.</w:t>
      </w:r>
    </w:p>
    <w:p w14:paraId="77E0B89D" w14:textId="77777777" w:rsidR="00AE6B57" w:rsidRPr="003F68CB" w:rsidRDefault="00AE6B57" w:rsidP="00627200">
      <w:pPr>
        <w:pStyle w:val="ListParagraph"/>
        <w:numPr>
          <w:ilvl w:val="0"/>
          <w:numId w:val="20"/>
        </w:numPr>
        <w:spacing w:after="0" w:line="240" w:lineRule="auto"/>
        <w:rPr>
          <w:rFonts w:cs="Times New Roman"/>
          <w:color w:val="000000" w:themeColor="text1"/>
          <w:sz w:val="24"/>
          <w:szCs w:val="24"/>
        </w:rPr>
      </w:pPr>
      <w:r w:rsidRPr="003F68CB">
        <w:rPr>
          <w:rFonts w:cs="Times New Roman"/>
          <w:color w:val="000000" w:themeColor="text1"/>
          <w:sz w:val="24"/>
          <w:szCs w:val="24"/>
        </w:rPr>
        <w:t>Develop a comprehensive plan to streamline material delivery, storage, and issuance processes to reduce waste and minimize idle time.</w:t>
      </w:r>
    </w:p>
    <w:p w14:paraId="43AD9374" w14:textId="0D87F762" w:rsidR="00E45740" w:rsidRPr="003F68CB" w:rsidRDefault="00E45740" w:rsidP="00627200">
      <w:pPr>
        <w:pStyle w:val="ListParagraph"/>
        <w:numPr>
          <w:ilvl w:val="0"/>
          <w:numId w:val="20"/>
        </w:numPr>
        <w:spacing w:after="0" w:line="240" w:lineRule="auto"/>
        <w:rPr>
          <w:rFonts w:cs="Times New Roman"/>
          <w:color w:val="000000" w:themeColor="text1"/>
          <w:sz w:val="24"/>
          <w:szCs w:val="24"/>
        </w:rPr>
      </w:pPr>
      <w:r w:rsidRPr="003F68CB">
        <w:rPr>
          <w:rFonts w:cs="Times New Roman"/>
          <w:color w:val="000000" w:themeColor="text1"/>
          <w:sz w:val="24"/>
          <w:szCs w:val="24"/>
        </w:rPr>
        <w:t>Collaborate with contractors to establish clear goals and metrics for measuring labor cost savings</w:t>
      </w:r>
      <w:r w:rsidR="00AF70F7">
        <w:rPr>
          <w:rFonts w:cs="Times New Roman"/>
          <w:color w:val="000000" w:themeColor="text1"/>
          <w:sz w:val="24"/>
          <w:szCs w:val="24"/>
        </w:rPr>
        <w:t>,</w:t>
      </w:r>
      <w:r w:rsidRPr="003F68CB">
        <w:rPr>
          <w:rFonts w:cs="Times New Roman"/>
          <w:color w:val="000000" w:themeColor="text1"/>
          <w:sz w:val="24"/>
          <w:szCs w:val="24"/>
        </w:rPr>
        <w:t xml:space="preserve"> and monitor progress regularly.</w:t>
      </w:r>
    </w:p>
    <w:p w14:paraId="7C05A4D6" w14:textId="77777777" w:rsidR="00E45740" w:rsidRPr="003F68CB" w:rsidRDefault="00E45740" w:rsidP="00627200">
      <w:pPr>
        <w:pStyle w:val="ListParagraph"/>
        <w:numPr>
          <w:ilvl w:val="0"/>
          <w:numId w:val="20"/>
        </w:numPr>
        <w:spacing w:after="0" w:line="240" w:lineRule="auto"/>
        <w:rPr>
          <w:rFonts w:cs="Times New Roman"/>
          <w:color w:val="000000" w:themeColor="text1"/>
          <w:sz w:val="24"/>
          <w:szCs w:val="24"/>
        </w:rPr>
      </w:pPr>
      <w:r w:rsidRPr="003F68CB">
        <w:rPr>
          <w:rFonts w:cs="Times New Roman"/>
          <w:color w:val="000000" w:themeColor="text1"/>
          <w:sz w:val="24"/>
          <w:szCs w:val="24"/>
        </w:rPr>
        <w:t>Implement process improvements, such as just-in-time delivery and optimized scheduling, to reduce waste and minimize idle time.</w:t>
      </w:r>
    </w:p>
    <w:p w14:paraId="15875EE3" w14:textId="6C982827" w:rsidR="00681B32" w:rsidRDefault="00681B32" w:rsidP="00627200">
      <w:pPr>
        <w:pStyle w:val="ListParagraph"/>
        <w:numPr>
          <w:ilvl w:val="0"/>
          <w:numId w:val="20"/>
        </w:numPr>
        <w:spacing w:after="0" w:line="240" w:lineRule="auto"/>
        <w:rPr>
          <w:rFonts w:cs="Times New Roman"/>
          <w:color w:val="000000" w:themeColor="text1"/>
          <w:sz w:val="24"/>
          <w:szCs w:val="24"/>
        </w:rPr>
      </w:pPr>
      <w:r w:rsidRPr="003F68CB">
        <w:rPr>
          <w:rFonts w:cs="Times New Roman"/>
          <w:color w:val="000000" w:themeColor="text1"/>
          <w:sz w:val="24"/>
          <w:szCs w:val="24"/>
        </w:rPr>
        <w:t xml:space="preserve">Conduct regular reviews and analysis of schedules and labor costs to ensure continued optimization and </w:t>
      </w:r>
      <w:r w:rsidR="003F68CB">
        <w:rPr>
          <w:rFonts w:cs="Times New Roman"/>
          <w:color w:val="000000" w:themeColor="text1"/>
          <w:sz w:val="24"/>
          <w:szCs w:val="24"/>
        </w:rPr>
        <w:t xml:space="preserve">to </w:t>
      </w:r>
      <w:r w:rsidRPr="003F68CB">
        <w:rPr>
          <w:rFonts w:cs="Times New Roman"/>
          <w:color w:val="000000" w:themeColor="text1"/>
          <w:sz w:val="24"/>
          <w:szCs w:val="24"/>
        </w:rPr>
        <w:t>identify opportunities for further improvement.</w:t>
      </w:r>
    </w:p>
    <w:p w14:paraId="3250AAA8" w14:textId="77777777" w:rsidR="003F68CB" w:rsidRPr="003F68CB" w:rsidRDefault="003F68CB" w:rsidP="00627200">
      <w:pPr>
        <w:pStyle w:val="ListParagraph"/>
        <w:spacing w:after="0" w:line="240" w:lineRule="auto"/>
        <w:rPr>
          <w:rFonts w:cs="Times New Roman"/>
          <w:color w:val="000000" w:themeColor="text1"/>
          <w:sz w:val="24"/>
          <w:szCs w:val="24"/>
        </w:rPr>
      </w:pPr>
    </w:p>
    <w:p w14:paraId="4FB61E29" w14:textId="77777777" w:rsidR="003F68CB" w:rsidRDefault="003F68CB" w:rsidP="00627200">
      <w:pPr>
        <w:pStyle w:val="Heading2"/>
        <w:spacing w:before="0" w:after="0" w:line="240" w:lineRule="auto"/>
      </w:pPr>
      <w:r>
        <w:t>(2) U</w:t>
      </w:r>
      <w:r w:rsidR="00681B32" w:rsidRPr="000133E0">
        <w:t>nderstand the benefits of material</w:t>
      </w:r>
      <w:r>
        <w:t>s</w:t>
      </w:r>
      <w:r w:rsidR="00681B32" w:rsidRPr="000133E0">
        <w:t xml:space="preserve"> management</w:t>
      </w:r>
      <w:r w:rsidR="00134D87" w:rsidRPr="000133E0">
        <w:t>.</w:t>
      </w:r>
      <w:r w:rsidR="00DA085F" w:rsidRPr="000133E0">
        <w:t xml:space="preserve"> </w:t>
      </w:r>
    </w:p>
    <w:p w14:paraId="21A6095E" w14:textId="62B4DE04" w:rsidR="00830C78" w:rsidRDefault="00DA085F" w:rsidP="00627200">
      <w:pPr>
        <w:pStyle w:val="Heading2"/>
        <w:spacing w:before="0" w:after="0" w:line="240" w:lineRule="auto"/>
        <w:ind w:firstLine="360"/>
      </w:pPr>
      <w:r w:rsidRPr="000133E0">
        <w:t>(Project Phase:</w:t>
      </w:r>
      <w:r w:rsidR="007571B8" w:rsidRPr="000133E0">
        <w:t xml:space="preserve"> Concept through Construction</w:t>
      </w:r>
      <w:r w:rsidRPr="000133E0">
        <w:t>)</w:t>
      </w:r>
    </w:p>
    <w:p w14:paraId="7C098A31" w14:textId="187495C2" w:rsidR="00A035EA" w:rsidRPr="00A035EA" w:rsidRDefault="00A035EA" w:rsidP="00627200">
      <w:pPr>
        <w:spacing w:after="0" w:line="240" w:lineRule="auto"/>
        <w:rPr>
          <w:sz w:val="24"/>
          <w:szCs w:val="24"/>
        </w:rPr>
      </w:pPr>
      <w:r>
        <w:t xml:space="preserve">       </w:t>
      </w:r>
      <w:r w:rsidRPr="00A035EA">
        <w:rPr>
          <w:sz w:val="24"/>
          <w:szCs w:val="24"/>
        </w:rPr>
        <w:t>Materials management offers the following benefits:</w:t>
      </w:r>
    </w:p>
    <w:p w14:paraId="6C12B375" w14:textId="77777777" w:rsidR="00354F21" w:rsidRPr="003F68CB" w:rsidRDefault="00354F21" w:rsidP="00627200">
      <w:pPr>
        <w:pStyle w:val="ListParagraph"/>
        <w:numPr>
          <w:ilvl w:val="0"/>
          <w:numId w:val="21"/>
        </w:numPr>
        <w:spacing w:after="0" w:line="240" w:lineRule="auto"/>
        <w:rPr>
          <w:rFonts w:cs="Times New Roman"/>
          <w:color w:val="000000" w:themeColor="text1"/>
          <w:sz w:val="24"/>
          <w:szCs w:val="24"/>
        </w:rPr>
      </w:pPr>
      <w:r w:rsidRPr="003F68CB">
        <w:rPr>
          <w:rFonts w:cs="Times New Roman"/>
          <w:color w:val="000000" w:themeColor="text1"/>
          <w:sz w:val="24"/>
          <w:szCs w:val="24"/>
        </w:rPr>
        <w:t>Improved craft labor productivity</w:t>
      </w:r>
    </w:p>
    <w:p w14:paraId="7B2FB6F9" w14:textId="77777777" w:rsidR="00354F21" w:rsidRPr="003F68CB" w:rsidRDefault="00354F21" w:rsidP="00627200">
      <w:pPr>
        <w:pStyle w:val="ListParagraph"/>
        <w:numPr>
          <w:ilvl w:val="0"/>
          <w:numId w:val="21"/>
        </w:numPr>
        <w:spacing w:after="0" w:line="240" w:lineRule="auto"/>
        <w:rPr>
          <w:rFonts w:cs="Times New Roman"/>
          <w:color w:val="000000" w:themeColor="text1"/>
          <w:sz w:val="24"/>
          <w:szCs w:val="24"/>
        </w:rPr>
      </w:pPr>
      <w:r w:rsidRPr="003F68CB">
        <w:rPr>
          <w:rFonts w:cs="Times New Roman"/>
          <w:color w:val="000000" w:themeColor="text1"/>
          <w:sz w:val="24"/>
          <w:szCs w:val="24"/>
        </w:rPr>
        <w:t>Reduced bulk materials surplus</w:t>
      </w:r>
    </w:p>
    <w:p w14:paraId="5D8AE163" w14:textId="77777777" w:rsidR="00354F21" w:rsidRPr="003F68CB" w:rsidRDefault="00354F21" w:rsidP="00627200">
      <w:pPr>
        <w:pStyle w:val="ListParagraph"/>
        <w:numPr>
          <w:ilvl w:val="0"/>
          <w:numId w:val="21"/>
        </w:numPr>
        <w:spacing w:after="0" w:line="240" w:lineRule="auto"/>
        <w:rPr>
          <w:rFonts w:cs="Times New Roman"/>
          <w:color w:val="000000" w:themeColor="text1"/>
          <w:sz w:val="24"/>
          <w:szCs w:val="24"/>
        </w:rPr>
      </w:pPr>
      <w:r w:rsidRPr="003F68CB">
        <w:rPr>
          <w:rFonts w:cs="Times New Roman"/>
          <w:color w:val="000000" w:themeColor="text1"/>
          <w:sz w:val="24"/>
          <w:szCs w:val="24"/>
        </w:rPr>
        <w:t>Enhanced vendor performance</w:t>
      </w:r>
    </w:p>
    <w:p w14:paraId="240F5836" w14:textId="77777777" w:rsidR="00B97419" w:rsidRPr="003F68CB" w:rsidRDefault="00B97419" w:rsidP="00627200">
      <w:pPr>
        <w:pStyle w:val="ListParagraph"/>
        <w:numPr>
          <w:ilvl w:val="0"/>
          <w:numId w:val="21"/>
        </w:numPr>
        <w:spacing w:after="0" w:line="240" w:lineRule="auto"/>
        <w:rPr>
          <w:rFonts w:cs="Times New Roman"/>
          <w:color w:val="000000" w:themeColor="text1"/>
          <w:sz w:val="24"/>
          <w:szCs w:val="24"/>
        </w:rPr>
      </w:pPr>
      <w:r w:rsidRPr="003F68CB">
        <w:rPr>
          <w:rFonts w:cs="Times New Roman"/>
          <w:color w:val="000000" w:themeColor="text1"/>
          <w:sz w:val="24"/>
          <w:szCs w:val="24"/>
        </w:rPr>
        <w:t>Streamlined project planning and communication</w:t>
      </w:r>
    </w:p>
    <w:p w14:paraId="563C92CA" w14:textId="77777777" w:rsidR="00B97419" w:rsidRPr="003F68CB" w:rsidRDefault="00B97419" w:rsidP="00627200">
      <w:pPr>
        <w:pStyle w:val="ListParagraph"/>
        <w:numPr>
          <w:ilvl w:val="0"/>
          <w:numId w:val="21"/>
        </w:numPr>
        <w:spacing w:after="0" w:line="240" w:lineRule="auto"/>
        <w:rPr>
          <w:rFonts w:cs="Times New Roman"/>
          <w:color w:val="000000" w:themeColor="text1"/>
          <w:sz w:val="24"/>
          <w:szCs w:val="24"/>
        </w:rPr>
      </w:pPr>
      <w:r w:rsidRPr="003F68CB">
        <w:rPr>
          <w:rFonts w:cs="Times New Roman"/>
          <w:color w:val="000000" w:themeColor="text1"/>
          <w:sz w:val="24"/>
          <w:szCs w:val="24"/>
        </w:rPr>
        <w:t>Optimized takeoff and engineering interface</w:t>
      </w:r>
    </w:p>
    <w:p w14:paraId="0F0CCD41" w14:textId="77777777" w:rsidR="00B97419" w:rsidRPr="003F68CB" w:rsidRDefault="00B97419" w:rsidP="00627200">
      <w:pPr>
        <w:pStyle w:val="ListParagraph"/>
        <w:numPr>
          <w:ilvl w:val="0"/>
          <w:numId w:val="21"/>
        </w:numPr>
        <w:spacing w:after="0" w:line="240" w:lineRule="auto"/>
        <w:rPr>
          <w:rFonts w:cs="Times New Roman"/>
          <w:color w:val="000000" w:themeColor="text1"/>
          <w:sz w:val="24"/>
          <w:szCs w:val="24"/>
        </w:rPr>
      </w:pPr>
      <w:r w:rsidRPr="003F68CB">
        <w:rPr>
          <w:rFonts w:cs="Times New Roman"/>
          <w:color w:val="000000" w:themeColor="text1"/>
          <w:sz w:val="24"/>
          <w:szCs w:val="24"/>
        </w:rPr>
        <w:t>Improved purchasing and expediting processes</w:t>
      </w:r>
    </w:p>
    <w:p w14:paraId="4772109D" w14:textId="489339D2" w:rsidR="0087104F" w:rsidRPr="003F68CB" w:rsidRDefault="0087104F" w:rsidP="00627200">
      <w:pPr>
        <w:pStyle w:val="ListParagraph"/>
        <w:numPr>
          <w:ilvl w:val="0"/>
          <w:numId w:val="21"/>
        </w:numPr>
        <w:spacing w:after="0" w:line="240" w:lineRule="auto"/>
        <w:rPr>
          <w:rFonts w:cs="Times New Roman"/>
          <w:color w:val="000000" w:themeColor="text1"/>
          <w:sz w:val="24"/>
          <w:szCs w:val="24"/>
        </w:rPr>
      </w:pPr>
      <w:r w:rsidRPr="003F68CB">
        <w:rPr>
          <w:rFonts w:cs="Times New Roman"/>
          <w:color w:val="000000" w:themeColor="text1"/>
          <w:sz w:val="24"/>
          <w:szCs w:val="24"/>
        </w:rPr>
        <w:t>Better field material</w:t>
      </w:r>
      <w:r w:rsidR="003F68CB">
        <w:rPr>
          <w:rFonts w:cs="Times New Roman"/>
          <w:color w:val="000000" w:themeColor="text1"/>
          <w:sz w:val="24"/>
          <w:szCs w:val="24"/>
        </w:rPr>
        <w:t>s</w:t>
      </w:r>
      <w:r w:rsidRPr="003F68CB">
        <w:rPr>
          <w:rFonts w:cs="Times New Roman"/>
          <w:color w:val="000000" w:themeColor="text1"/>
          <w:sz w:val="24"/>
          <w:szCs w:val="24"/>
        </w:rPr>
        <w:t xml:space="preserve"> control and warehousing</w:t>
      </w:r>
    </w:p>
    <w:p w14:paraId="74B151BC" w14:textId="77777777" w:rsidR="0087104F" w:rsidRPr="003F68CB" w:rsidRDefault="0087104F" w:rsidP="00627200">
      <w:pPr>
        <w:pStyle w:val="ListParagraph"/>
        <w:numPr>
          <w:ilvl w:val="0"/>
          <w:numId w:val="21"/>
        </w:numPr>
        <w:spacing w:after="0" w:line="240" w:lineRule="auto"/>
        <w:rPr>
          <w:rFonts w:cs="Times New Roman"/>
          <w:color w:val="000000" w:themeColor="text1"/>
          <w:sz w:val="24"/>
          <w:szCs w:val="24"/>
        </w:rPr>
      </w:pPr>
      <w:r w:rsidRPr="003F68CB">
        <w:rPr>
          <w:rFonts w:cs="Times New Roman"/>
          <w:color w:val="000000" w:themeColor="text1"/>
          <w:sz w:val="24"/>
          <w:szCs w:val="24"/>
        </w:rPr>
        <w:t>Cost savings through cash flow optimization</w:t>
      </w:r>
    </w:p>
    <w:p w14:paraId="6C2B6D78" w14:textId="591381EA" w:rsidR="0087104F" w:rsidRPr="003F68CB" w:rsidRDefault="0087104F" w:rsidP="00627200">
      <w:pPr>
        <w:pStyle w:val="ListParagraph"/>
        <w:numPr>
          <w:ilvl w:val="0"/>
          <w:numId w:val="21"/>
        </w:numPr>
        <w:spacing w:after="0" w:line="240" w:lineRule="auto"/>
        <w:rPr>
          <w:rFonts w:cs="Times New Roman"/>
          <w:color w:val="000000" w:themeColor="text1"/>
          <w:sz w:val="24"/>
          <w:szCs w:val="24"/>
        </w:rPr>
      </w:pPr>
      <w:r w:rsidRPr="003F68CB">
        <w:rPr>
          <w:rFonts w:cs="Times New Roman"/>
          <w:color w:val="000000" w:themeColor="text1"/>
          <w:sz w:val="24"/>
          <w:szCs w:val="24"/>
        </w:rPr>
        <w:t>Reduction in management manpower requirements</w:t>
      </w:r>
    </w:p>
    <w:p w14:paraId="5F127D0C" w14:textId="42C59FFB" w:rsidR="005559B6" w:rsidRDefault="00A47423" w:rsidP="00627200">
      <w:pPr>
        <w:pStyle w:val="ListParagraph"/>
        <w:numPr>
          <w:ilvl w:val="0"/>
          <w:numId w:val="21"/>
        </w:numPr>
        <w:spacing w:after="0" w:line="240" w:lineRule="auto"/>
        <w:rPr>
          <w:rFonts w:cs="Times New Roman"/>
          <w:color w:val="000000" w:themeColor="text1"/>
          <w:sz w:val="24"/>
          <w:szCs w:val="24"/>
        </w:rPr>
      </w:pPr>
      <w:r w:rsidRPr="003F68CB">
        <w:rPr>
          <w:rFonts w:cs="Times New Roman"/>
          <w:color w:val="000000" w:themeColor="text1"/>
          <w:sz w:val="24"/>
          <w:szCs w:val="24"/>
        </w:rPr>
        <w:t>Effective use of computer systems</w:t>
      </w:r>
    </w:p>
    <w:p w14:paraId="743C7C41" w14:textId="77777777" w:rsidR="003F68CB" w:rsidRPr="003F68CB" w:rsidRDefault="003F68CB" w:rsidP="00627200">
      <w:pPr>
        <w:pStyle w:val="ListParagraph"/>
        <w:spacing w:after="0" w:line="240" w:lineRule="auto"/>
        <w:rPr>
          <w:rFonts w:cs="Times New Roman"/>
          <w:color w:val="000000" w:themeColor="text1"/>
          <w:sz w:val="24"/>
          <w:szCs w:val="24"/>
        </w:rPr>
      </w:pPr>
    </w:p>
    <w:p w14:paraId="3530EC0D" w14:textId="7F9F3160" w:rsidR="003F68CB" w:rsidRDefault="003F68CB" w:rsidP="00627200">
      <w:pPr>
        <w:pStyle w:val="Heading2"/>
        <w:spacing w:before="0" w:after="0" w:line="240" w:lineRule="auto"/>
        <w:rPr>
          <w:color w:val="auto"/>
        </w:rPr>
      </w:pPr>
      <w:r>
        <w:rPr>
          <w:color w:val="auto"/>
        </w:rPr>
        <w:t>(3) S</w:t>
      </w:r>
      <w:r w:rsidR="00A47423" w:rsidRPr="000133E0">
        <w:rPr>
          <w:color w:val="auto"/>
        </w:rPr>
        <w:t>ecure top management support</w:t>
      </w:r>
      <w:r w:rsidR="00AF70F7">
        <w:rPr>
          <w:color w:val="auto"/>
        </w:rPr>
        <w:t xml:space="preserve"> to</w:t>
      </w:r>
      <w:r w:rsidR="00A47423" w:rsidRPr="000133E0">
        <w:rPr>
          <w:color w:val="auto"/>
        </w:rPr>
        <w:t xml:space="preserve"> overcom</w:t>
      </w:r>
      <w:r w:rsidR="00AF70F7">
        <w:rPr>
          <w:color w:val="auto"/>
        </w:rPr>
        <w:t>e</w:t>
      </w:r>
      <w:r w:rsidR="00A47423" w:rsidRPr="000133E0">
        <w:rPr>
          <w:color w:val="auto"/>
        </w:rPr>
        <w:t xml:space="preserve"> </w:t>
      </w:r>
      <w:r w:rsidR="00AF70F7">
        <w:rPr>
          <w:color w:val="auto"/>
        </w:rPr>
        <w:t xml:space="preserve">potential </w:t>
      </w:r>
      <w:r w:rsidR="00A47423" w:rsidRPr="000133E0">
        <w:rPr>
          <w:color w:val="auto"/>
        </w:rPr>
        <w:t>resistance to the upfront cost</w:t>
      </w:r>
      <w:r w:rsidR="00AF70F7">
        <w:rPr>
          <w:color w:val="auto"/>
        </w:rPr>
        <w:t>s</w:t>
      </w:r>
      <w:r w:rsidR="00A47423" w:rsidRPr="000133E0">
        <w:rPr>
          <w:color w:val="auto"/>
        </w:rPr>
        <w:t xml:space="preserve"> of effective materials management, which </w:t>
      </w:r>
      <w:r w:rsidR="00AF70F7">
        <w:rPr>
          <w:color w:val="auto"/>
        </w:rPr>
        <w:t xml:space="preserve">are </w:t>
      </w:r>
      <w:r w:rsidR="00A47423" w:rsidRPr="000133E0">
        <w:rPr>
          <w:color w:val="auto"/>
        </w:rPr>
        <w:t xml:space="preserve">always </w:t>
      </w:r>
      <w:r w:rsidR="00AF70F7">
        <w:rPr>
          <w:color w:val="auto"/>
        </w:rPr>
        <w:t>lower</w:t>
      </w:r>
      <w:r w:rsidR="00A47423" w:rsidRPr="000133E0">
        <w:rPr>
          <w:color w:val="auto"/>
        </w:rPr>
        <w:t xml:space="preserve"> than the hidden costs of poor handling and control.</w:t>
      </w:r>
      <w:r w:rsidR="00DA085F" w:rsidRPr="000133E0">
        <w:rPr>
          <w:color w:val="auto"/>
        </w:rPr>
        <w:t xml:space="preserve"> </w:t>
      </w:r>
    </w:p>
    <w:p w14:paraId="7DB34570" w14:textId="420782C7" w:rsidR="00D805A5" w:rsidRPr="000133E0" w:rsidRDefault="00DA085F" w:rsidP="00627200">
      <w:pPr>
        <w:pStyle w:val="Heading2"/>
        <w:spacing w:before="0" w:after="0" w:line="240" w:lineRule="auto"/>
        <w:ind w:firstLine="360"/>
      </w:pPr>
      <w:r w:rsidRPr="000133E0">
        <w:t>(Project Phase:</w:t>
      </w:r>
      <w:r w:rsidR="007571B8" w:rsidRPr="000133E0">
        <w:t xml:space="preserve"> Concept through Construction</w:t>
      </w:r>
      <w:r w:rsidRPr="000133E0">
        <w:t>)</w:t>
      </w:r>
    </w:p>
    <w:p w14:paraId="5DCEA960" w14:textId="7A3106E0" w:rsidR="009533BC" w:rsidRPr="003F68CB" w:rsidRDefault="009533BC" w:rsidP="00627200">
      <w:pPr>
        <w:pStyle w:val="ListParagraph"/>
        <w:numPr>
          <w:ilvl w:val="0"/>
          <w:numId w:val="22"/>
        </w:numPr>
        <w:spacing w:after="0" w:line="240" w:lineRule="auto"/>
        <w:rPr>
          <w:rFonts w:cs="Times New Roman"/>
          <w:color w:val="000000" w:themeColor="text1"/>
          <w:sz w:val="24"/>
          <w:szCs w:val="24"/>
        </w:rPr>
      </w:pPr>
      <w:r w:rsidRPr="003F68CB">
        <w:rPr>
          <w:rFonts w:cs="Times New Roman"/>
          <w:color w:val="000000" w:themeColor="text1"/>
          <w:sz w:val="24"/>
          <w:szCs w:val="24"/>
        </w:rPr>
        <w:t xml:space="preserve">Develop a compelling business case for implementing </w:t>
      </w:r>
      <w:r w:rsidR="003F68CB">
        <w:rPr>
          <w:rFonts w:cs="Times New Roman"/>
          <w:color w:val="000000" w:themeColor="text1"/>
          <w:sz w:val="24"/>
          <w:szCs w:val="24"/>
        </w:rPr>
        <w:t xml:space="preserve">a </w:t>
      </w:r>
      <w:r w:rsidRPr="003F68CB">
        <w:rPr>
          <w:rFonts w:cs="Times New Roman"/>
          <w:color w:val="000000" w:themeColor="text1"/>
          <w:sz w:val="24"/>
          <w:szCs w:val="24"/>
        </w:rPr>
        <w:t>materials management system to demonstrate cost savings and efficiency gains.</w:t>
      </w:r>
    </w:p>
    <w:p w14:paraId="08561F3A" w14:textId="32D30B4B" w:rsidR="009533BC" w:rsidRPr="003F68CB" w:rsidRDefault="009533BC" w:rsidP="00627200">
      <w:pPr>
        <w:pStyle w:val="ListParagraph"/>
        <w:numPr>
          <w:ilvl w:val="0"/>
          <w:numId w:val="22"/>
        </w:numPr>
        <w:spacing w:after="0" w:line="240" w:lineRule="auto"/>
        <w:rPr>
          <w:rFonts w:cs="Times New Roman"/>
          <w:color w:val="000000" w:themeColor="text1"/>
          <w:sz w:val="24"/>
          <w:szCs w:val="24"/>
        </w:rPr>
      </w:pPr>
      <w:r w:rsidRPr="003F68CB">
        <w:rPr>
          <w:rFonts w:cs="Times New Roman"/>
          <w:color w:val="000000" w:themeColor="text1"/>
          <w:sz w:val="24"/>
          <w:szCs w:val="24"/>
        </w:rPr>
        <w:lastRenderedPageBreak/>
        <w:t>Identify key stakeholders and build relationships with top management to understand their concerns</w:t>
      </w:r>
      <w:r w:rsidR="00AF70F7">
        <w:rPr>
          <w:rFonts w:cs="Times New Roman"/>
          <w:color w:val="000000" w:themeColor="text1"/>
          <w:sz w:val="24"/>
          <w:szCs w:val="24"/>
        </w:rPr>
        <w:t>,</w:t>
      </w:r>
      <w:r w:rsidRPr="003F68CB">
        <w:rPr>
          <w:rFonts w:cs="Times New Roman"/>
          <w:color w:val="000000" w:themeColor="text1"/>
          <w:sz w:val="24"/>
          <w:szCs w:val="24"/>
        </w:rPr>
        <w:t xml:space="preserve"> and address </w:t>
      </w:r>
      <w:r w:rsidR="00AF70F7">
        <w:rPr>
          <w:rFonts w:cs="Times New Roman"/>
          <w:color w:val="000000" w:themeColor="text1"/>
          <w:sz w:val="24"/>
          <w:szCs w:val="24"/>
        </w:rPr>
        <w:t>those concerns</w:t>
      </w:r>
      <w:r w:rsidRPr="003F68CB">
        <w:rPr>
          <w:rFonts w:cs="Times New Roman"/>
          <w:color w:val="000000" w:themeColor="text1"/>
          <w:sz w:val="24"/>
          <w:szCs w:val="24"/>
        </w:rPr>
        <w:t xml:space="preserve"> proactively.</w:t>
      </w:r>
    </w:p>
    <w:p w14:paraId="55A29E3D" w14:textId="6565188E" w:rsidR="009533BC" w:rsidRDefault="009533BC" w:rsidP="00627200">
      <w:pPr>
        <w:pStyle w:val="ListParagraph"/>
        <w:numPr>
          <w:ilvl w:val="0"/>
          <w:numId w:val="22"/>
        </w:numPr>
        <w:spacing w:after="0" w:line="240" w:lineRule="auto"/>
        <w:rPr>
          <w:rFonts w:cs="Times New Roman"/>
          <w:color w:val="000000" w:themeColor="text1"/>
          <w:sz w:val="24"/>
          <w:szCs w:val="24"/>
        </w:rPr>
      </w:pPr>
      <w:r w:rsidRPr="003F68CB">
        <w:rPr>
          <w:rFonts w:cs="Times New Roman"/>
          <w:color w:val="000000" w:themeColor="text1"/>
          <w:sz w:val="24"/>
          <w:szCs w:val="24"/>
        </w:rPr>
        <w:t xml:space="preserve">Establish clear metrics and benchmarks to measure the success of materials management </w:t>
      </w:r>
      <w:proofErr w:type="gramStart"/>
      <w:r w:rsidRPr="003F68CB">
        <w:rPr>
          <w:rFonts w:cs="Times New Roman"/>
          <w:color w:val="000000" w:themeColor="text1"/>
          <w:sz w:val="24"/>
          <w:szCs w:val="24"/>
        </w:rPr>
        <w:t>initiatives</w:t>
      </w:r>
      <w:r w:rsidR="00AF70F7">
        <w:rPr>
          <w:rFonts w:cs="Times New Roman"/>
          <w:color w:val="000000" w:themeColor="text1"/>
          <w:sz w:val="24"/>
          <w:szCs w:val="24"/>
        </w:rPr>
        <w:t>,</w:t>
      </w:r>
      <w:r w:rsidRPr="003F68CB">
        <w:rPr>
          <w:rFonts w:cs="Times New Roman"/>
          <w:color w:val="000000" w:themeColor="text1"/>
          <w:sz w:val="24"/>
          <w:szCs w:val="24"/>
        </w:rPr>
        <w:t xml:space="preserve"> and</w:t>
      </w:r>
      <w:proofErr w:type="gramEnd"/>
      <w:r w:rsidRPr="003F68CB">
        <w:rPr>
          <w:rFonts w:cs="Times New Roman"/>
          <w:color w:val="000000" w:themeColor="text1"/>
          <w:sz w:val="24"/>
          <w:szCs w:val="24"/>
        </w:rPr>
        <w:t xml:space="preserve"> communicate progress regularly.</w:t>
      </w:r>
    </w:p>
    <w:p w14:paraId="70E9AD58" w14:textId="77777777" w:rsidR="0078450B" w:rsidRPr="003F68CB" w:rsidRDefault="0078450B" w:rsidP="0078450B">
      <w:pPr>
        <w:pStyle w:val="ListParagraph"/>
        <w:spacing w:after="0" w:line="240" w:lineRule="auto"/>
        <w:rPr>
          <w:rFonts w:cs="Times New Roman"/>
          <w:color w:val="000000" w:themeColor="text1"/>
          <w:sz w:val="24"/>
          <w:szCs w:val="24"/>
        </w:rPr>
      </w:pPr>
    </w:p>
    <w:p w14:paraId="207746B8" w14:textId="75803636" w:rsidR="003F68CB" w:rsidRDefault="003F68CB" w:rsidP="00627200">
      <w:pPr>
        <w:pStyle w:val="Heading2"/>
        <w:spacing w:before="0" w:after="0" w:line="240" w:lineRule="auto"/>
      </w:pPr>
      <w:r>
        <w:t>(4) T</w:t>
      </w:r>
      <w:r w:rsidR="008547F9" w:rsidRPr="000133E0">
        <w:t>rain all levels of the project management team, including users and the materials management</w:t>
      </w:r>
      <w:r w:rsidR="001C5E64">
        <w:rPr>
          <w:rFonts w:hint="eastAsia"/>
          <w:lang w:eastAsia="zh-CN"/>
        </w:rPr>
        <w:t xml:space="preserve"> team</w:t>
      </w:r>
      <w:r w:rsidR="008547F9" w:rsidRPr="000133E0">
        <w:t xml:space="preserve"> itself, to ensure </w:t>
      </w:r>
      <w:r w:rsidR="009A7641">
        <w:t xml:space="preserve">the </w:t>
      </w:r>
      <w:r w:rsidR="008547F9" w:rsidRPr="000133E0">
        <w:t xml:space="preserve">successful implementation of </w:t>
      </w:r>
      <w:r w:rsidR="009A7641">
        <w:t xml:space="preserve">the </w:t>
      </w:r>
      <w:r w:rsidR="008547F9" w:rsidRPr="000133E0">
        <w:t>material</w:t>
      </w:r>
      <w:r w:rsidR="009A7641">
        <w:t>s</w:t>
      </w:r>
      <w:r w:rsidR="008547F9" w:rsidRPr="000133E0">
        <w:t xml:space="preserve"> management system.</w:t>
      </w:r>
      <w:r w:rsidR="00DA085F" w:rsidRPr="000133E0">
        <w:t xml:space="preserve"> </w:t>
      </w:r>
    </w:p>
    <w:p w14:paraId="12B5FEC9" w14:textId="6991FBD7" w:rsidR="002147F6" w:rsidRPr="000133E0" w:rsidRDefault="00DA085F" w:rsidP="00627200">
      <w:pPr>
        <w:pStyle w:val="Heading2"/>
        <w:spacing w:before="0" w:after="0" w:line="240" w:lineRule="auto"/>
        <w:ind w:firstLine="360"/>
      </w:pPr>
      <w:r w:rsidRPr="000133E0">
        <w:t>(Project Phase:</w:t>
      </w:r>
      <w:r w:rsidR="0026600B" w:rsidRPr="000133E0">
        <w:t xml:space="preserve"> Feasibility through Construction</w:t>
      </w:r>
      <w:r w:rsidRPr="000133E0">
        <w:t>)</w:t>
      </w:r>
    </w:p>
    <w:p w14:paraId="68B2DD4A" w14:textId="393C0C08" w:rsidR="00C3311C" w:rsidRPr="009A7641" w:rsidRDefault="00C3311C" w:rsidP="00627200">
      <w:pPr>
        <w:pStyle w:val="ListParagraph"/>
        <w:numPr>
          <w:ilvl w:val="0"/>
          <w:numId w:val="23"/>
        </w:numPr>
        <w:spacing w:after="0" w:line="240" w:lineRule="auto"/>
        <w:rPr>
          <w:rFonts w:cs="Times New Roman"/>
          <w:color w:val="000000" w:themeColor="text1"/>
          <w:sz w:val="24"/>
          <w:szCs w:val="24"/>
        </w:rPr>
      </w:pPr>
      <w:r w:rsidRPr="009A7641">
        <w:rPr>
          <w:rFonts w:cs="Times New Roman"/>
          <w:color w:val="000000" w:themeColor="text1"/>
          <w:sz w:val="24"/>
          <w:szCs w:val="24"/>
        </w:rPr>
        <w:t xml:space="preserve">Provide comprehensive training sessions for all project management team members to ensure </w:t>
      </w:r>
      <w:r w:rsidR="009A7641">
        <w:rPr>
          <w:rFonts w:cs="Times New Roman"/>
          <w:color w:val="000000" w:themeColor="text1"/>
          <w:sz w:val="24"/>
          <w:szCs w:val="24"/>
        </w:rPr>
        <w:t xml:space="preserve">their </w:t>
      </w:r>
      <w:r w:rsidRPr="009A7641">
        <w:rPr>
          <w:rFonts w:cs="Times New Roman"/>
          <w:color w:val="000000" w:themeColor="text1"/>
          <w:sz w:val="24"/>
          <w:szCs w:val="24"/>
        </w:rPr>
        <w:t xml:space="preserve">understanding of </w:t>
      </w:r>
      <w:r w:rsidR="00175350">
        <w:rPr>
          <w:rFonts w:cs="Times New Roman"/>
          <w:color w:val="000000" w:themeColor="text1"/>
          <w:sz w:val="24"/>
          <w:szCs w:val="24"/>
        </w:rPr>
        <w:t xml:space="preserve">the </w:t>
      </w:r>
      <w:r w:rsidRPr="009A7641">
        <w:rPr>
          <w:rFonts w:cs="Times New Roman"/>
          <w:color w:val="000000" w:themeColor="text1"/>
          <w:sz w:val="24"/>
          <w:szCs w:val="24"/>
        </w:rPr>
        <w:t>materials management processes and system.</w:t>
      </w:r>
    </w:p>
    <w:p w14:paraId="20818A5C" w14:textId="77777777" w:rsidR="00C3311C" w:rsidRPr="009A7641" w:rsidRDefault="00C3311C" w:rsidP="00627200">
      <w:pPr>
        <w:pStyle w:val="ListParagraph"/>
        <w:numPr>
          <w:ilvl w:val="0"/>
          <w:numId w:val="23"/>
        </w:numPr>
        <w:spacing w:after="0" w:line="240" w:lineRule="auto"/>
        <w:rPr>
          <w:rFonts w:cs="Times New Roman"/>
          <w:color w:val="000000" w:themeColor="text1"/>
          <w:sz w:val="24"/>
          <w:szCs w:val="24"/>
        </w:rPr>
      </w:pPr>
      <w:r w:rsidRPr="009A7641">
        <w:rPr>
          <w:rFonts w:cs="Times New Roman"/>
          <w:color w:val="000000" w:themeColor="text1"/>
          <w:sz w:val="24"/>
          <w:szCs w:val="24"/>
        </w:rPr>
        <w:t>Offer hands-on experience with the new system through simulations or pilot projects to build confidence and competence.</w:t>
      </w:r>
    </w:p>
    <w:p w14:paraId="6C0AE575" w14:textId="23E9E700" w:rsidR="00C3311C" w:rsidRPr="009A7641" w:rsidRDefault="00C3311C" w:rsidP="00627200">
      <w:pPr>
        <w:pStyle w:val="ListParagraph"/>
        <w:numPr>
          <w:ilvl w:val="0"/>
          <w:numId w:val="23"/>
        </w:numPr>
        <w:spacing w:after="0" w:line="240" w:lineRule="auto"/>
        <w:rPr>
          <w:rFonts w:cs="Times New Roman"/>
          <w:color w:val="000000" w:themeColor="text1"/>
          <w:sz w:val="24"/>
          <w:szCs w:val="24"/>
        </w:rPr>
      </w:pPr>
      <w:r w:rsidRPr="009A7641">
        <w:rPr>
          <w:rFonts w:cs="Times New Roman"/>
          <w:color w:val="000000" w:themeColor="text1"/>
          <w:sz w:val="24"/>
          <w:szCs w:val="24"/>
        </w:rPr>
        <w:t>Develop a user</w:t>
      </w:r>
      <w:r w:rsidR="00175350">
        <w:rPr>
          <w:rFonts w:cs="Times New Roman"/>
          <w:color w:val="000000" w:themeColor="text1"/>
          <w:sz w:val="24"/>
          <w:szCs w:val="24"/>
        </w:rPr>
        <w:t>’s</w:t>
      </w:r>
      <w:r w:rsidRPr="009A7641">
        <w:rPr>
          <w:rFonts w:cs="Times New Roman"/>
          <w:color w:val="000000" w:themeColor="text1"/>
          <w:sz w:val="24"/>
          <w:szCs w:val="24"/>
        </w:rPr>
        <w:t xml:space="preserve"> manual and online resources to support ongoing learning and reference needs.</w:t>
      </w:r>
    </w:p>
    <w:p w14:paraId="43EF75A9" w14:textId="200654CA" w:rsidR="004A1EE6" w:rsidRPr="009A7641" w:rsidRDefault="004A1EE6" w:rsidP="00627200">
      <w:pPr>
        <w:pStyle w:val="ListParagraph"/>
        <w:numPr>
          <w:ilvl w:val="0"/>
          <w:numId w:val="23"/>
        </w:numPr>
        <w:spacing w:after="0" w:line="240" w:lineRule="auto"/>
        <w:rPr>
          <w:rFonts w:cs="Times New Roman"/>
          <w:color w:val="000000" w:themeColor="text1"/>
          <w:sz w:val="24"/>
          <w:szCs w:val="24"/>
        </w:rPr>
      </w:pPr>
      <w:r w:rsidRPr="009A7641">
        <w:rPr>
          <w:rFonts w:cs="Times New Roman"/>
          <w:color w:val="000000" w:themeColor="text1"/>
          <w:sz w:val="24"/>
          <w:szCs w:val="24"/>
        </w:rPr>
        <w:t>Conduct regular workshops and refresher courses to maintain skills and address any questions or concerns that arise during implementation</w:t>
      </w:r>
      <w:r w:rsidR="00175350" w:rsidRPr="00175350">
        <w:rPr>
          <w:rFonts w:cs="Times New Roman"/>
          <w:color w:val="000000" w:themeColor="text1"/>
          <w:sz w:val="24"/>
          <w:szCs w:val="24"/>
        </w:rPr>
        <w:t xml:space="preserve"> </w:t>
      </w:r>
      <w:r w:rsidR="00175350">
        <w:rPr>
          <w:rFonts w:cs="Times New Roman"/>
          <w:color w:val="000000" w:themeColor="text1"/>
          <w:sz w:val="24"/>
          <w:szCs w:val="24"/>
        </w:rPr>
        <w:t>of the materials management system</w:t>
      </w:r>
      <w:r w:rsidRPr="009A7641">
        <w:rPr>
          <w:rFonts w:cs="Times New Roman"/>
          <w:color w:val="000000" w:themeColor="text1"/>
          <w:sz w:val="24"/>
          <w:szCs w:val="24"/>
        </w:rPr>
        <w:t>.</w:t>
      </w:r>
    </w:p>
    <w:p w14:paraId="19B6F2BE" w14:textId="77777777" w:rsidR="004A1EE6" w:rsidRPr="009A7641" w:rsidRDefault="004A1EE6" w:rsidP="00627200">
      <w:pPr>
        <w:pStyle w:val="ListParagraph"/>
        <w:numPr>
          <w:ilvl w:val="0"/>
          <w:numId w:val="23"/>
        </w:numPr>
        <w:spacing w:after="0" w:line="240" w:lineRule="auto"/>
        <w:rPr>
          <w:rFonts w:cs="Times New Roman"/>
          <w:color w:val="000000" w:themeColor="text1"/>
          <w:sz w:val="24"/>
          <w:szCs w:val="24"/>
        </w:rPr>
      </w:pPr>
      <w:r w:rsidRPr="009A7641">
        <w:rPr>
          <w:rFonts w:cs="Times New Roman"/>
          <w:color w:val="000000" w:themeColor="text1"/>
          <w:sz w:val="24"/>
          <w:szCs w:val="24"/>
        </w:rPr>
        <w:t>Establish a help desk or technical support team to provide assistance with the new system, addressing issues promptly and efficiently.</w:t>
      </w:r>
    </w:p>
    <w:p w14:paraId="02486DE6" w14:textId="1D6BAF1C" w:rsidR="00175FB9" w:rsidRPr="009A7641" w:rsidRDefault="004A1EE6" w:rsidP="00627200">
      <w:pPr>
        <w:pStyle w:val="ListParagraph"/>
        <w:numPr>
          <w:ilvl w:val="0"/>
          <w:numId w:val="23"/>
        </w:numPr>
        <w:spacing w:after="0" w:line="240" w:lineRule="auto"/>
        <w:rPr>
          <w:rFonts w:cs="Times New Roman"/>
          <w:color w:val="000000" w:themeColor="text1"/>
          <w:sz w:val="24"/>
          <w:szCs w:val="24"/>
        </w:rPr>
      </w:pPr>
      <w:r w:rsidRPr="009A7641">
        <w:rPr>
          <w:rFonts w:cs="Times New Roman"/>
          <w:color w:val="000000" w:themeColor="text1"/>
          <w:sz w:val="24"/>
          <w:szCs w:val="24"/>
        </w:rPr>
        <w:t xml:space="preserve">Foster a culture of continuous improvement by recognizing and rewarding employees who contribute to </w:t>
      </w:r>
      <w:r w:rsidR="009A7641">
        <w:rPr>
          <w:rFonts w:cs="Times New Roman"/>
          <w:color w:val="000000" w:themeColor="text1"/>
          <w:sz w:val="24"/>
          <w:szCs w:val="24"/>
        </w:rPr>
        <w:t xml:space="preserve">the </w:t>
      </w:r>
      <w:r w:rsidRPr="009A7641">
        <w:rPr>
          <w:rFonts w:cs="Times New Roman"/>
          <w:color w:val="000000" w:themeColor="text1"/>
          <w:sz w:val="24"/>
          <w:szCs w:val="24"/>
        </w:rPr>
        <w:t>successful implementation and ongoing optimization</w:t>
      </w:r>
      <w:r w:rsidR="009A7641">
        <w:rPr>
          <w:rFonts w:cs="Times New Roman"/>
          <w:color w:val="000000" w:themeColor="text1"/>
          <w:sz w:val="24"/>
          <w:szCs w:val="24"/>
        </w:rPr>
        <w:t xml:space="preserve"> </w:t>
      </w:r>
      <w:bookmarkStart w:id="0" w:name="_Hlk191555010"/>
      <w:r w:rsidR="009A7641">
        <w:rPr>
          <w:rFonts w:cs="Times New Roman"/>
          <w:color w:val="000000" w:themeColor="text1"/>
          <w:sz w:val="24"/>
          <w:szCs w:val="24"/>
        </w:rPr>
        <w:t>of the materials management system</w:t>
      </w:r>
      <w:bookmarkEnd w:id="0"/>
      <w:r w:rsidRPr="009A7641">
        <w:rPr>
          <w:rFonts w:cs="Times New Roman"/>
          <w:color w:val="000000" w:themeColor="text1"/>
          <w:sz w:val="24"/>
          <w:szCs w:val="24"/>
        </w:rPr>
        <w:t>.</w:t>
      </w:r>
      <w:r w:rsidR="00605512" w:rsidRPr="009A7641">
        <w:rPr>
          <w:rFonts w:cs="Times New Roman"/>
          <w:color w:val="000000" w:themeColor="text1"/>
          <w:sz w:val="24"/>
          <w:szCs w:val="24"/>
        </w:rPr>
        <w:tab/>
      </w:r>
      <w:r w:rsidR="00605512" w:rsidRPr="009A7641">
        <w:rPr>
          <w:rFonts w:cs="Times New Roman"/>
          <w:color w:val="000000" w:themeColor="text1"/>
          <w:sz w:val="24"/>
          <w:szCs w:val="24"/>
        </w:rPr>
        <w:tab/>
      </w:r>
      <w:r w:rsidR="00605512" w:rsidRPr="009A7641">
        <w:rPr>
          <w:rFonts w:cs="Times New Roman"/>
          <w:color w:val="000000" w:themeColor="text1"/>
          <w:sz w:val="24"/>
          <w:szCs w:val="24"/>
        </w:rPr>
        <w:tab/>
      </w:r>
    </w:p>
    <w:sectPr w:rsidR="00175FB9" w:rsidRPr="009A7641" w:rsidSect="00FC2903">
      <w:pgSz w:w="12240" w:h="15840"/>
      <w:pgMar w:top="1440" w:right="135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A79FB"/>
    <w:multiLevelType w:val="hybridMultilevel"/>
    <w:tmpl w:val="B678C7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50D26"/>
    <w:multiLevelType w:val="hybridMultilevel"/>
    <w:tmpl w:val="2F622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9515A3"/>
    <w:multiLevelType w:val="hybridMultilevel"/>
    <w:tmpl w:val="956A8F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BF78A8"/>
    <w:multiLevelType w:val="hybridMultilevel"/>
    <w:tmpl w:val="41027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C31AB9"/>
    <w:multiLevelType w:val="hybridMultilevel"/>
    <w:tmpl w:val="A356A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67354F"/>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B6C0BFF"/>
    <w:multiLevelType w:val="hybridMultilevel"/>
    <w:tmpl w:val="B13E28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AB37AE"/>
    <w:multiLevelType w:val="hybridMultilevel"/>
    <w:tmpl w:val="98243C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1F63C6"/>
    <w:multiLevelType w:val="hybridMultilevel"/>
    <w:tmpl w:val="60E219D4"/>
    <w:lvl w:ilvl="0" w:tplc="148C93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4805832"/>
    <w:multiLevelType w:val="hybridMultilevel"/>
    <w:tmpl w:val="7BF4A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320D01"/>
    <w:multiLevelType w:val="hybridMultilevel"/>
    <w:tmpl w:val="03DEA8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387400"/>
    <w:multiLevelType w:val="hybridMultilevel"/>
    <w:tmpl w:val="D5F84B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62410F"/>
    <w:multiLevelType w:val="hybridMultilevel"/>
    <w:tmpl w:val="1C2E88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5E559E"/>
    <w:multiLevelType w:val="hybridMultilevel"/>
    <w:tmpl w:val="6AA4B128"/>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0F">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9F50DC"/>
    <w:multiLevelType w:val="hybridMultilevel"/>
    <w:tmpl w:val="BF50E0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213F46"/>
    <w:multiLevelType w:val="hybridMultilevel"/>
    <w:tmpl w:val="43AEF5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C01A2A"/>
    <w:multiLevelType w:val="hybridMultilevel"/>
    <w:tmpl w:val="E07699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341008"/>
    <w:multiLevelType w:val="hybridMultilevel"/>
    <w:tmpl w:val="8A929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0402F8"/>
    <w:multiLevelType w:val="hybridMultilevel"/>
    <w:tmpl w:val="1F6E42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3295641"/>
    <w:multiLevelType w:val="hybridMultilevel"/>
    <w:tmpl w:val="73BEC6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324D99"/>
    <w:multiLevelType w:val="hybridMultilevel"/>
    <w:tmpl w:val="6C882F7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54F299A"/>
    <w:multiLevelType w:val="hybridMultilevel"/>
    <w:tmpl w:val="441E93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584488"/>
    <w:multiLevelType w:val="hybridMultilevel"/>
    <w:tmpl w:val="CE4A8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52603753">
    <w:abstractNumId w:val="13"/>
  </w:num>
  <w:num w:numId="2" w16cid:durableId="1052078125">
    <w:abstractNumId w:val="20"/>
  </w:num>
  <w:num w:numId="3" w16cid:durableId="676617151">
    <w:abstractNumId w:val="21"/>
  </w:num>
  <w:num w:numId="4" w16cid:durableId="562835090">
    <w:abstractNumId w:val="16"/>
  </w:num>
  <w:num w:numId="5" w16cid:durableId="1359504598">
    <w:abstractNumId w:val="10"/>
  </w:num>
  <w:num w:numId="6" w16cid:durableId="1562987232">
    <w:abstractNumId w:val="14"/>
  </w:num>
  <w:num w:numId="7" w16cid:durableId="884367478">
    <w:abstractNumId w:val="15"/>
  </w:num>
  <w:num w:numId="8" w16cid:durableId="1738436825">
    <w:abstractNumId w:val="0"/>
  </w:num>
  <w:num w:numId="9" w16cid:durableId="1936673494">
    <w:abstractNumId w:val="11"/>
  </w:num>
  <w:num w:numId="10" w16cid:durableId="431172331">
    <w:abstractNumId w:val="7"/>
  </w:num>
  <w:num w:numId="11" w16cid:durableId="994726383">
    <w:abstractNumId w:val="2"/>
  </w:num>
  <w:num w:numId="12" w16cid:durableId="1914001632">
    <w:abstractNumId w:val="18"/>
  </w:num>
  <w:num w:numId="13" w16cid:durableId="301545632">
    <w:abstractNumId w:val="1"/>
  </w:num>
  <w:num w:numId="14" w16cid:durableId="2017884132">
    <w:abstractNumId w:val="12"/>
  </w:num>
  <w:num w:numId="15" w16cid:durableId="1776166522">
    <w:abstractNumId w:val="19"/>
  </w:num>
  <w:num w:numId="16" w16cid:durableId="1327244331">
    <w:abstractNumId w:val="9"/>
  </w:num>
  <w:num w:numId="17" w16cid:durableId="820850785">
    <w:abstractNumId w:val="6"/>
  </w:num>
  <w:num w:numId="18" w16cid:durableId="1750813447">
    <w:abstractNumId w:val="8"/>
  </w:num>
  <w:num w:numId="19" w16cid:durableId="1264415857">
    <w:abstractNumId w:val="5"/>
  </w:num>
  <w:num w:numId="20" w16cid:durableId="166557006">
    <w:abstractNumId w:val="3"/>
  </w:num>
  <w:num w:numId="21" w16cid:durableId="519006067">
    <w:abstractNumId w:val="22"/>
  </w:num>
  <w:num w:numId="22" w16cid:durableId="967127400">
    <w:abstractNumId w:val="4"/>
  </w:num>
  <w:num w:numId="23" w16cid:durableId="1691037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QxNjQxMzcwMTA2NzFT0lEKTi0uzszPAykwqQUAJutwUiwAAAA="/>
  </w:docVars>
  <w:rsids>
    <w:rsidRoot w:val="00830C78"/>
    <w:rsid w:val="00001EAC"/>
    <w:rsid w:val="000133E0"/>
    <w:rsid w:val="00134D87"/>
    <w:rsid w:val="00147C89"/>
    <w:rsid w:val="00167836"/>
    <w:rsid w:val="001738BA"/>
    <w:rsid w:val="00175350"/>
    <w:rsid w:val="00175FB9"/>
    <w:rsid w:val="001762EC"/>
    <w:rsid w:val="00177E12"/>
    <w:rsid w:val="00191A51"/>
    <w:rsid w:val="001A2C36"/>
    <w:rsid w:val="001C5E64"/>
    <w:rsid w:val="001C6FB6"/>
    <w:rsid w:val="001F6ECD"/>
    <w:rsid w:val="00206F5F"/>
    <w:rsid w:val="002147F6"/>
    <w:rsid w:val="0025066D"/>
    <w:rsid w:val="0026600B"/>
    <w:rsid w:val="002B75BE"/>
    <w:rsid w:val="002C056D"/>
    <w:rsid w:val="002C7919"/>
    <w:rsid w:val="002E7BD5"/>
    <w:rsid w:val="003075B0"/>
    <w:rsid w:val="00350B6A"/>
    <w:rsid w:val="00354F21"/>
    <w:rsid w:val="00377576"/>
    <w:rsid w:val="003B2149"/>
    <w:rsid w:val="003F68CB"/>
    <w:rsid w:val="004026F2"/>
    <w:rsid w:val="00437ADD"/>
    <w:rsid w:val="004A1EE6"/>
    <w:rsid w:val="004B5236"/>
    <w:rsid w:val="005105C5"/>
    <w:rsid w:val="005205BD"/>
    <w:rsid w:val="005559B6"/>
    <w:rsid w:val="00605512"/>
    <w:rsid w:val="00627200"/>
    <w:rsid w:val="00681B32"/>
    <w:rsid w:val="0069226A"/>
    <w:rsid w:val="00692983"/>
    <w:rsid w:val="007571B8"/>
    <w:rsid w:val="00780F8A"/>
    <w:rsid w:val="0078450B"/>
    <w:rsid w:val="00791A21"/>
    <w:rsid w:val="0079372A"/>
    <w:rsid w:val="0082368D"/>
    <w:rsid w:val="00826371"/>
    <w:rsid w:val="00830C78"/>
    <w:rsid w:val="0084208B"/>
    <w:rsid w:val="0085213B"/>
    <w:rsid w:val="0085257D"/>
    <w:rsid w:val="008525BA"/>
    <w:rsid w:val="008547F9"/>
    <w:rsid w:val="00861F25"/>
    <w:rsid w:val="0087104F"/>
    <w:rsid w:val="00893B71"/>
    <w:rsid w:val="008A53A5"/>
    <w:rsid w:val="008A77C5"/>
    <w:rsid w:val="009157BB"/>
    <w:rsid w:val="0093110F"/>
    <w:rsid w:val="009456FC"/>
    <w:rsid w:val="009533BC"/>
    <w:rsid w:val="00955FB3"/>
    <w:rsid w:val="00981F18"/>
    <w:rsid w:val="00991680"/>
    <w:rsid w:val="009A7641"/>
    <w:rsid w:val="009D4A42"/>
    <w:rsid w:val="00A035EA"/>
    <w:rsid w:val="00A20E61"/>
    <w:rsid w:val="00A4057E"/>
    <w:rsid w:val="00A47423"/>
    <w:rsid w:val="00A8106C"/>
    <w:rsid w:val="00AE6B57"/>
    <w:rsid w:val="00AF70F7"/>
    <w:rsid w:val="00B60EC3"/>
    <w:rsid w:val="00B97419"/>
    <w:rsid w:val="00C3311C"/>
    <w:rsid w:val="00C40551"/>
    <w:rsid w:val="00C665F2"/>
    <w:rsid w:val="00C95D58"/>
    <w:rsid w:val="00CC4411"/>
    <w:rsid w:val="00CD56AE"/>
    <w:rsid w:val="00D264CA"/>
    <w:rsid w:val="00D3224B"/>
    <w:rsid w:val="00D50288"/>
    <w:rsid w:val="00D50C1A"/>
    <w:rsid w:val="00D60BED"/>
    <w:rsid w:val="00D805A5"/>
    <w:rsid w:val="00DA085F"/>
    <w:rsid w:val="00DC3935"/>
    <w:rsid w:val="00DD2D0B"/>
    <w:rsid w:val="00DD7B24"/>
    <w:rsid w:val="00E0520F"/>
    <w:rsid w:val="00E112C5"/>
    <w:rsid w:val="00E24F2D"/>
    <w:rsid w:val="00E45740"/>
    <w:rsid w:val="00E6414C"/>
    <w:rsid w:val="00EC0D03"/>
    <w:rsid w:val="00EC1E4A"/>
    <w:rsid w:val="00EC1EF7"/>
    <w:rsid w:val="00EF6A5F"/>
    <w:rsid w:val="00F83FAA"/>
    <w:rsid w:val="00FC2903"/>
    <w:rsid w:val="00FC3FE2"/>
    <w:rsid w:val="00FF61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B4CEC6"/>
  <w15:chartTrackingRefBased/>
  <w15:docId w15:val="{15F98BF1-95EE-4296-8E3D-D28A5666A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4411"/>
    <w:pPr>
      <w:keepNext/>
      <w:keepLines/>
      <w:spacing w:before="360" w:after="80"/>
      <w:outlineLvl w:val="0"/>
    </w:pPr>
    <w:rPr>
      <w:rFonts w:eastAsiaTheme="majorEastAsia" w:cstheme="majorBidi"/>
      <w:b/>
      <w:bCs/>
      <w:color w:val="000000" w:themeColor="text1"/>
      <w:sz w:val="32"/>
      <w:szCs w:val="40"/>
    </w:rPr>
  </w:style>
  <w:style w:type="paragraph" w:styleId="Heading2">
    <w:name w:val="heading 2"/>
    <w:basedOn w:val="Normal"/>
    <w:next w:val="Normal"/>
    <w:link w:val="Heading2Char"/>
    <w:uiPriority w:val="9"/>
    <w:unhideWhenUsed/>
    <w:qFormat/>
    <w:rsid w:val="00CC4411"/>
    <w:pPr>
      <w:keepNext/>
      <w:keepLines/>
      <w:spacing w:before="160" w:after="80"/>
      <w:outlineLvl w:val="1"/>
    </w:pPr>
    <w:rPr>
      <w:rFonts w:eastAsiaTheme="majorEastAsia" w:cs="Times New Roman"/>
      <w:b/>
      <w:bCs/>
      <w:color w:val="000000" w:themeColor="text1"/>
      <w:sz w:val="24"/>
      <w:szCs w:val="24"/>
    </w:rPr>
  </w:style>
  <w:style w:type="paragraph" w:styleId="Heading3">
    <w:name w:val="heading 3"/>
    <w:basedOn w:val="Normal"/>
    <w:next w:val="Normal"/>
    <w:link w:val="Heading3Char"/>
    <w:uiPriority w:val="9"/>
    <w:semiHidden/>
    <w:unhideWhenUsed/>
    <w:qFormat/>
    <w:rsid w:val="00830C7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0C7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30C78"/>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30C78"/>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30C78"/>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30C7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30C7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4411"/>
    <w:rPr>
      <w:rFonts w:eastAsiaTheme="majorEastAsia" w:cstheme="majorBidi"/>
      <w:b/>
      <w:bCs/>
      <w:color w:val="000000" w:themeColor="text1"/>
      <w:sz w:val="32"/>
      <w:szCs w:val="40"/>
    </w:rPr>
  </w:style>
  <w:style w:type="character" w:customStyle="1" w:styleId="Heading2Char">
    <w:name w:val="Heading 2 Char"/>
    <w:basedOn w:val="DefaultParagraphFont"/>
    <w:link w:val="Heading2"/>
    <w:uiPriority w:val="9"/>
    <w:rsid w:val="00CC4411"/>
    <w:rPr>
      <w:rFonts w:eastAsiaTheme="majorEastAsia" w:cs="Times New Roman"/>
      <w:b/>
      <w:bCs/>
      <w:color w:val="000000" w:themeColor="text1"/>
      <w:sz w:val="24"/>
      <w:szCs w:val="24"/>
    </w:rPr>
  </w:style>
  <w:style w:type="character" w:customStyle="1" w:styleId="Heading3Char">
    <w:name w:val="Heading 3 Char"/>
    <w:basedOn w:val="DefaultParagraphFont"/>
    <w:link w:val="Heading3"/>
    <w:uiPriority w:val="9"/>
    <w:semiHidden/>
    <w:rsid w:val="00830C78"/>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0C78"/>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30C78"/>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30C7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30C7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30C7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30C7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30C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0C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0C7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0C7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30C78"/>
    <w:pPr>
      <w:spacing w:before="160"/>
      <w:jc w:val="center"/>
    </w:pPr>
    <w:rPr>
      <w:i/>
      <w:iCs/>
      <w:color w:val="404040" w:themeColor="text1" w:themeTint="BF"/>
    </w:rPr>
  </w:style>
  <w:style w:type="character" w:customStyle="1" w:styleId="QuoteChar">
    <w:name w:val="Quote Char"/>
    <w:basedOn w:val="DefaultParagraphFont"/>
    <w:link w:val="Quote"/>
    <w:uiPriority w:val="29"/>
    <w:rsid w:val="00830C78"/>
    <w:rPr>
      <w:i/>
      <w:iCs/>
      <w:color w:val="404040" w:themeColor="text1" w:themeTint="BF"/>
    </w:rPr>
  </w:style>
  <w:style w:type="paragraph" w:styleId="ListParagraph">
    <w:name w:val="List Paragraph"/>
    <w:basedOn w:val="Normal"/>
    <w:uiPriority w:val="34"/>
    <w:qFormat/>
    <w:rsid w:val="00830C78"/>
    <w:pPr>
      <w:ind w:left="720"/>
      <w:contextualSpacing/>
    </w:pPr>
  </w:style>
  <w:style w:type="character" w:styleId="IntenseEmphasis">
    <w:name w:val="Intense Emphasis"/>
    <w:basedOn w:val="DefaultParagraphFont"/>
    <w:uiPriority w:val="21"/>
    <w:qFormat/>
    <w:rsid w:val="00830C78"/>
    <w:rPr>
      <w:i/>
      <w:iCs/>
      <w:color w:val="0F4761" w:themeColor="accent1" w:themeShade="BF"/>
    </w:rPr>
  </w:style>
  <w:style w:type="paragraph" w:styleId="IntenseQuote">
    <w:name w:val="Intense Quote"/>
    <w:basedOn w:val="Normal"/>
    <w:next w:val="Normal"/>
    <w:link w:val="IntenseQuoteChar"/>
    <w:uiPriority w:val="30"/>
    <w:qFormat/>
    <w:rsid w:val="00830C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0C78"/>
    <w:rPr>
      <w:i/>
      <w:iCs/>
      <w:color w:val="0F4761" w:themeColor="accent1" w:themeShade="BF"/>
    </w:rPr>
  </w:style>
  <w:style w:type="character" w:styleId="IntenseReference">
    <w:name w:val="Intense Reference"/>
    <w:basedOn w:val="DefaultParagraphFont"/>
    <w:uiPriority w:val="32"/>
    <w:qFormat/>
    <w:rsid w:val="00830C78"/>
    <w:rPr>
      <w:b/>
      <w:bCs/>
      <w:smallCaps/>
      <w:color w:val="0F4761" w:themeColor="accent1" w:themeShade="BF"/>
      <w:spacing w:val="5"/>
    </w:rPr>
  </w:style>
  <w:style w:type="character" w:styleId="Hyperlink">
    <w:name w:val="Hyperlink"/>
    <w:basedOn w:val="DefaultParagraphFont"/>
    <w:uiPriority w:val="99"/>
    <w:unhideWhenUsed/>
    <w:rsid w:val="001A2C36"/>
    <w:rPr>
      <w:color w:val="467886" w:themeColor="hyperlink"/>
      <w:u w:val="single"/>
    </w:rPr>
  </w:style>
  <w:style w:type="character" w:styleId="UnresolvedMention">
    <w:name w:val="Unresolved Mention"/>
    <w:basedOn w:val="DefaultParagraphFont"/>
    <w:uiPriority w:val="99"/>
    <w:semiHidden/>
    <w:unhideWhenUsed/>
    <w:rsid w:val="001A2C36"/>
    <w:rPr>
      <w:color w:val="605E5C"/>
      <w:shd w:val="clear" w:color="auto" w:fill="E1DFDD"/>
    </w:rPr>
  </w:style>
  <w:style w:type="character" w:styleId="CommentReference">
    <w:name w:val="annotation reference"/>
    <w:basedOn w:val="DefaultParagraphFont"/>
    <w:uiPriority w:val="99"/>
    <w:semiHidden/>
    <w:unhideWhenUsed/>
    <w:rsid w:val="00001EAC"/>
    <w:rPr>
      <w:sz w:val="16"/>
      <w:szCs w:val="16"/>
    </w:rPr>
  </w:style>
  <w:style w:type="paragraph" w:styleId="CommentText">
    <w:name w:val="annotation text"/>
    <w:basedOn w:val="Normal"/>
    <w:link w:val="CommentTextChar"/>
    <w:uiPriority w:val="99"/>
    <w:semiHidden/>
    <w:unhideWhenUsed/>
    <w:rsid w:val="00001EAC"/>
    <w:pPr>
      <w:spacing w:line="240" w:lineRule="auto"/>
    </w:pPr>
    <w:rPr>
      <w:sz w:val="20"/>
      <w:szCs w:val="20"/>
    </w:rPr>
  </w:style>
  <w:style w:type="character" w:customStyle="1" w:styleId="CommentTextChar">
    <w:name w:val="Comment Text Char"/>
    <w:basedOn w:val="DefaultParagraphFont"/>
    <w:link w:val="CommentText"/>
    <w:uiPriority w:val="99"/>
    <w:semiHidden/>
    <w:rsid w:val="00001EAC"/>
    <w:rPr>
      <w:sz w:val="20"/>
      <w:szCs w:val="20"/>
    </w:rPr>
  </w:style>
  <w:style w:type="paragraph" w:styleId="CommentSubject">
    <w:name w:val="annotation subject"/>
    <w:basedOn w:val="CommentText"/>
    <w:next w:val="CommentText"/>
    <w:link w:val="CommentSubjectChar"/>
    <w:uiPriority w:val="99"/>
    <w:semiHidden/>
    <w:unhideWhenUsed/>
    <w:rsid w:val="00001EAC"/>
    <w:rPr>
      <w:b/>
      <w:bCs/>
    </w:rPr>
  </w:style>
  <w:style w:type="character" w:customStyle="1" w:styleId="CommentSubjectChar">
    <w:name w:val="Comment Subject Char"/>
    <w:basedOn w:val="CommentTextChar"/>
    <w:link w:val="CommentSubject"/>
    <w:uiPriority w:val="99"/>
    <w:semiHidden/>
    <w:rsid w:val="00001EAC"/>
    <w:rPr>
      <w:b/>
      <w:bCs/>
      <w:sz w:val="20"/>
      <w:szCs w:val="20"/>
    </w:rPr>
  </w:style>
  <w:style w:type="paragraph" w:styleId="NoSpacing">
    <w:name w:val="No Spacing"/>
    <w:uiPriority w:val="1"/>
    <w:qFormat/>
    <w:rsid w:val="0062720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3996">
      <w:bodyDiv w:val="1"/>
      <w:marLeft w:val="0"/>
      <w:marRight w:val="0"/>
      <w:marTop w:val="0"/>
      <w:marBottom w:val="0"/>
      <w:divBdr>
        <w:top w:val="none" w:sz="0" w:space="0" w:color="auto"/>
        <w:left w:val="none" w:sz="0" w:space="0" w:color="auto"/>
        <w:bottom w:val="none" w:sz="0" w:space="0" w:color="auto"/>
        <w:right w:val="none" w:sz="0" w:space="0" w:color="auto"/>
      </w:divBdr>
    </w:div>
    <w:div w:id="590743632">
      <w:bodyDiv w:val="1"/>
      <w:marLeft w:val="0"/>
      <w:marRight w:val="0"/>
      <w:marTop w:val="0"/>
      <w:marBottom w:val="0"/>
      <w:divBdr>
        <w:top w:val="none" w:sz="0" w:space="0" w:color="auto"/>
        <w:left w:val="none" w:sz="0" w:space="0" w:color="auto"/>
        <w:bottom w:val="none" w:sz="0" w:space="0" w:color="auto"/>
        <w:right w:val="none" w:sz="0" w:space="0" w:color="auto"/>
      </w:divBdr>
    </w:div>
    <w:div w:id="1098452917">
      <w:bodyDiv w:val="1"/>
      <w:marLeft w:val="0"/>
      <w:marRight w:val="0"/>
      <w:marTop w:val="0"/>
      <w:marBottom w:val="0"/>
      <w:divBdr>
        <w:top w:val="none" w:sz="0" w:space="0" w:color="auto"/>
        <w:left w:val="none" w:sz="0" w:space="0" w:color="auto"/>
        <w:bottom w:val="none" w:sz="0" w:space="0" w:color="auto"/>
        <w:right w:val="none" w:sz="0" w:space="0" w:color="auto"/>
      </w:divBdr>
    </w:div>
    <w:div w:id="1100565929">
      <w:bodyDiv w:val="1"/>
      <w:marLeft w:val="0"/>
      <w:marRight w:val="0"/>
      <w:marTop w:val="0"/>
      <w:marBottom w:val="0"/>
      <w:divBdr>
        <w:top w:val="none" w:sz="0" w:space="0" w:color="auto"/>
        <w:left w:val="none" w:sz="0" w:space="0" w:color="auto"/>
        <w:bottom w:val="none" w:sz="0" w:space="0" w:color="auto"/>
        <w:right w:val="none" w:sz="0" w:space="0" w:color="auto"/>
      </w:divBdr>
    </w:div>
    <w:div w:id="1479376666">
      <w:bodyDiv w:val="1"/>
      <w:marLeft w:val="0"/>
      <w:marRight w:val="0"/>
      <w:marTop w:val="0"/>
      <w:marBottom w:val="0"/>
      <w:divBdr>
        <w:top w:val="none" w:sz="0" w:space="0" w:color="auto"/>
        <w:left w:val="none" w:sz="0" w:space="0" w:color="auto"/>
        <w:bottom w:val="none" w:sz="0" w:space="0" w:color="auto"/>
        <w:right w:val="none" w:sz="0" w:space="0" w:color="auto"/>
      </w:divBdr>
    </w:div>
    <w:div w:id="1676617366">
      <w:bodyDiv w:val="1"/>
      <w:marLeft w:val="0"/>
      <w:marRight w:val="0"/>
      <w:marTop w:val="0"/>
      <w:marBottom w:val="0"/>
      <w:divBdr>
        <w:top w:val="none" w:sz="0" w:space="0" w:color="auto"/>
        <w:left w:val="none" w:sz="0" w:space="0" w:color="auto"/>
        <w:bottom w:val="none" w:sz="0" w:space="0" w:color="auto"/>
        <w:right w:val="none" w:sz="0" w:space="0" w:color="auto"/>
      </w:divBdr>
    </w:div>
    <w:div w:id="2092656919">
      <w:bodyDiv w:val="1"/>
      <w:marLeft w:val="0"/>
      <w:marRight w:val="0"/>
      <w:marTop w:val="0"/>
      <w:marBottom w:val="0"/>
      <w:divBdr>
        <w:top w:val="none" w:sz="0" w:space="0" w:color="auto"/>
        <w:left w:val="none" w:sz="0" w:space="0" w:color="auto"/>
        <w:bottom w:val="none" w:sz="0" w:space="0" w:color="auto"/>
        <w:right w:val="none" w:sz="0" w:space="0" w:color="auto"/>
      </w:divBdr>
    </w:div>
    <w:div w:id="209797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construction-institute.org/costs-and-benefits-of-materials-management-system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517</Words>
  <Characters>3453</Characters>
  <Application>Microsoft Office Word</Application>
  <DocSecurity>0</DocSecurity>
  <Lines>69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Pedraza</dc:creator>
  <cp:keywords/>
  <dc:description/>
  <cp:lastModifiedBy>Gongfan Chen</cp:lastModifiedBy>
  <cp:revision>20</cp:revision>
  <cp:lastPrinted>2024-11-05T15:53:00Z</cp:lastPrinted>
  <dcterms:created xsi:type="dcterms:W3CDTF">2025-02-23T22:43:00Z</dcterms:created>
  <dcterms:modified xsi:type="dcterms:W3CDTF">2025-03-05T02:40:00Z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28b713ffeafef5c61c6de1dcd7456918809b6ac79fbedbff279c9c8d34120e9c</vt:lpwstr>
  </property>
</Properties>
</file>